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D4" w:rsidRPr="008817D4" w:rsidRDefault="008817D4" w:rsidP="008817D4">
      <w:pPr>
        <w:spacing w:after="0"/>
        <w:rPr>
          <w:sz w:val="28"/>
          <w:szCs w:val="28"/>
        </w:rPr>
      </w:pPr>
      <w:r w:rsidRPr="008817D4">
        <w:rPr>
          <w:sz w:val="28"/>
          <w:szCs w:val="28"/>
        </w:rPr>
        <w:t>Olsen Estates POA</w:t>
      </w:r>
    </w:p>
    <w:p w:rsidR="008817D4" w:rsidRPr="008817D4" w:rsidRDefault="008817D4" w:rsidP="008817D4">
      <w:pPr>
        <w:spacing w:after="0"/>
        <w:rPr>
          <w:sz w:val="28"/>
          <w:szCs w:val="28"/>
        </w:rPr>
      </w:pPr>
      <w:r w:rsidRPr="008817D4">
        <w:rPr>
          <w:sz w:val="28"/>
          <w:szCs w:val="28"/>
        </w:rPr>
        <w:t>PO Box 1553</w:t>
      </w:r>
    </w:p>
    <w:p w:rsidR="008817D4" w:rsidRPr="008817D4" w:rsidRDefault="008817D4" w:rsidP="008817D4">
      <w:pPr>
        <w:spacing w:after="0"/>
        <w:rPr>
          <w:sz w:val="28"/>
          <w:szCs w:val="28"/>
        </w:rPr>
      </w:pPr>
      <w:r w:rsidRPr="008817D4">
        <w:rPr>
          <w:sz w:val="28"/>
          <w:szCs w:val="28"/>
        </w:rPr>
        <w:t>Mont Belvieu, TX  77580</w:t>
      </w:r>
    </w:p>
    <w:p w:rsidR="008817D4" w:rsidRPr="008817D4" w:rsidRDefault="003C63AC" w:rsidP="008817D4">
      <w:pPr>
        <w:spacing w:after="0"/>
        <w:rPr>
          <w:sz w:val="28"/>
          <w:szCs w:val="28"/>
        </w:rPr>
      </w:pPr>
      <w:hyperlink r:id="rId5" w:history="1">
        <w:r w:rsidR="008817D4" w:rsidRPr="008817D4">
          <w:rPr>
            <w:rStyle w:val="Hyperlink"/>
            <w:sz w:val="28"/>
            <w:szCs w:val="28"/>
          </w:rPr>
          <w:t>olsenestatespoa@gmail.com</w:t>
        </w:r>
      </w:hyperlink>
    </w:p>
    <w:p w:rsidR="008817D4" w:rsidRPr="008817D4" w:rsidRDefault="008817D4" w:rsidP="008817D4">
      <w:pPr>
        <w:spacing w:after="0"/>
        <w:rPr>
          <w:sz w:val="28"/>
          <w:szCs w:val="28"/>
        </w:rPr>
      </w:pPr>
      <w:r w:rsidRPr="008817D4">
        <w:rPr>
          <w:sz w:val="28"/>
          <w:szCs w:val="28"/>
        </w:rPr>
        <w:t>409-350-6841</w:t>
      </w:r>
    </w:p>
    <w:p w:rsidR="008817D4" w:rsidRPr="008817D4" w:rsidRDefault="008817D4">
      <w:pPr>
        <w:rPr>
          <w:sz w:val="28"/>
          <w:szCs w:val="28"/>
        </w:rPr>
      </w:pPr>
    </w:p>
    <w:p w:rsidR="008817D4" w:rsidRDefault="008817D4">
      <w:pPr>
        <w:rPr>
          <w:sz w:val="28"/>
          <w:szCs w:val="28"/>
        </w:rPr>
      </w:pPr>
      <w:r w:rsidRPr="008817D4">
        <w:rPr>
          <w:sz w:val="28"/>
          <w:szCs w:val="28"/>
        </w:rPr>
        <w:t>The board of Olsen Estates POA has submit</w:t>
      </w:r>
      <w:r w:rsidR="005F4FE8">
        <w:rPr>
          <w:sz w:val="28"/>
          <w:szCs w:val="28"/>
        </w:rPr>
        <w:t>ted a rate change request of 5% to PUCT (Public Utility Commission of Texas) on 9/27/2022.</w:t>
      </w:r>
    </w:p>
    <w:p w:rsidR="008817D4" w:rsidRDefault="008817D4">
      <w:pPr>
        <w:rPr>
          <w:sz w:val="28"/>
          <w:szCs w:val="28"/>
        </w:rPr>
      </w:pPr>
      <w:r>
        <w:rPr>
          <w:sz w:val="28"/>
          <w:szCs w:val="28"/>
        </w:rPr>
        <w:t>The minimum of 5,000 gallons wil</w:t>
      </w:r>
      <w:r w:rsidR="003C63AC">
        <w:rPr>
          <w:sz w:val="28"/>
          <w:szCs w:val="28"/>
        </w:rPr>
        <w:t>l increase from $40.0</w:t>
      </w:r>
      <w:bookmarkStart w:id="0" w:name="_GoBack"/>
      <w:bookmarkEnd w:id="0"/>
      <w:r w:rsidR="00D975C7">
        <w:rPr>
          <w:sz w:val="28"/>
          <w:szCs w:val="28"/>
        </w:rPr>
        <w:t>0 to $</w:t>
      </w:r>
      <w:proofErr w:type="gramStart"/>
      <w:r w:rsidR="00D975C7">
        <w:rPr>
          <w:sz w:val="28"/>
          <w:szCs w:val="28"/>
        </w:rPr>
        <w:t>42.00</w:t>
      </w:r>
      <w:r>
        <w:rPr>
          <w:sz w:val="28"/>
          <w:szCs w:val="28"/>
        </w:rPr>
        <w:t xml:space="preserve"> .</w:t>
      </w:r>
      <w:proofErr w:type="gramEnd"/>
    </w:p>
    <w:p w:rsidR="008817D4" w:rsidRDefault="008817D4">
      <w:pPr>
        <w:rPr>
          <w:sz w:val="28"/>
          <w:szCs w:val="28"/>
        </w:rPr>
      </w:pPr>
      <w:r>
        <w:rPr>
          <w:sz w:val="28"/>
          <w:szCs w:val="28"/>
        </w:rPr>
        <w:t>Each 1,000 gallons over 5,000 will increase from $5.00 to $5.25</w:t>
      </w:r>
    </w:p>
    <w:p w:rsidR="008817D4" w:rsidRPr="008817D4" w:rsidRDefault="008817D4">
      <w:pPr>
        <w:rPr>
          <w:sz w:val="28"/>
          <w:szCs w:val="28"/>
        </w:rPr>
      </w:pPr>
      <w:r>
        <w:rPr>
          <w:sz w:val="28"/>
          <w:szCs w:val="28"/>
        </w:rPr>
        <w:t>This increase will help to pay the monthly invoice from the operator</w:t>
      </w:r>
      <w:r w:rsidR="005F4FE8">
        <w:rPr>
          <w:sz w:val="28"/>
          <w:szCs w:val="28"/>
        </w:rPr>
        <w:t xml:space="preserve">, </w:t>
      </w:r>
      <w:r>
        <w:rPr>
          <w:sz w:val="28"/>
          <w:szCs w:val="28"/>
        </w:rPr>
        <w:t>state required testing of the well</w:t>
      </w:r>
      <w:r w:rsidR="005F4FE8">
        <w:rPr>
          <w:sz w:val="28"/>
          <w:szCs w:val="28"/>
        </w:rPr>
        <w:t>, the chemicals required</w:t>
      </w:r>
      <w:r>
        <w:rPr>
          <w:sz w:val="28"/>
          <w:szCs w:val="28"/>
        </w:rPr>
        <w:t xml:space="preserve"> </w:t>
      </w:r>
      <w:r w:rsidR="005F4FE8">
        <w:rPr>
          <w:sz w:val="28"/>
          <w:szCs w:val="28"/>
        </w:rPr>
        <w:t>a</w:t>
      </w:r>
      <w:r>
        <w:rPr>
          <w:sz w:val="28"/>
          <w:szCs w:val="28"/>
        </w:rPr>
        <w:t>nd for any repairs that are needed.</w:t>
      </w:r>
    </w:p>
    <w:p w:rsidR="008817D4" w:rsidRDefault="008817D4"/>
    <w:sectPr w:rsidR="008817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D4"/>
    <w:rsid w:val="001D39F5"/>
    <w:rsid w:val="003C63AC"/>
    <w:rsid w:val="005F4FE8"/>
    <w:rsid w:val="008817D4"/>
    <w:rsid w:val="00D975C7"/>
    <w:rsid w:val="00F1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17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17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senestatespo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2022-10-28T18:17:00Z</dcterms:created>
  <dcterms:modified xsi:type="dcterms:W3CDTF">2022-10-31T14:36:00Z</dcterms:modified>
</cp:coreProperties>
</file>